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043C" w14:textId="77777777" w:rsidR="00182F70" w:rsidRDefault="00182F70" w:rsidP="00182F70">
      <w:pPr>
        <w:jc w:val="right"/>
      </w:pPr>
      <w:r>
        <w:t>March Book Buddy</w:t>
      </w:r>
    </w:p>
    <w:p w14:paraId="701D51DA" w14:textId="77777777" w:rsidR="00182F70" w:rsidRDefault="00182F70" w:rsidP="00182F70">
      <w:pPr>
        <w:jc w:val="right"/>
      </w:pPr>
      <w:r>
        <w:t>“Uniquely You”</w:t>
      </w:r>
    </w:p>
    <w:p w14:paraId="2FDA1327" w14:textId="77777777" w:rsidR="00182F70" w:rsidRDefault="00182F70" w:rsidP="00182F70">
      <w:pPr>
        <w:spacing w:line="480" w:lineRule="auto"/>
        <w:ind w:firstLine="720"/>
        <w:jc w:val="right"/>
      </w:pPr>
    </w:p>
    <w:p w14:paraId="5C1D9BDA" w14:textId="77777777" w:rsidR="00D8342A" w:rsidRDefault="003F385C" w:rsidP="003F06D1">
      <w:pPr>
        <w:spacing w:line="480" w:lineRule="auto"/>
        <w:ind w:firstLine="720"/>
      </w:pPr>
      <w:r>
        <w:t xml:space="preserve">We are all </w:t>
      </w:r>
      <w:r w:rsidR="00182F70">
        <w:t>special in our own way—some of us do well in math and science, others of us enjoy English</w:t>
      </w:r>
      <w:r w:rsidR="00B01190">
        <w:t>. M</w:t>
      </w:r>
      <w:r w:rsidR="00182F70">
        <w:t>aybe you admire the way your buddy can shoot a basket</w:t>
      </w:r>
      <w:r w:rsidR="00270734">
        <w:t xml:space="preserve">ball. </w:t>
      </w:r>
      <w:r w:rsidR="00D8342A">
        <w:t xml:space="preserve"> </w:t>
      </w:r>
      <w:r w:rsidR="008943F5">
        <w:t xml:space="preserve">Maybe that </w:t>
      </w:r>
      <w:r>
        <w:t xml:space="preserve">same </w:t>
      </w:r>
      <w:r w:rsidR="008943F5">
        <w:t xml:space="preserve">friend is envious of </w:t>
      </w:r>
      <w:r>
        <w:t xml:space="preserve">your </w:t>
      </w:r>
      <w:r w:rsidR="00AE106C">
        <w:t xml:space="preserve">big foot in soccer. </w:t>
      </w:r>
      <w:r>
        <w:t xml:space="preserve">When we compare ourselves </w:t>
      </w:r>
      <w:r w:rsidR="000A67E8">
        <w:t xml:space="preserve">to </w:t>
      </w:r>
      <w:r>
        <w:t>others</w:t>
      </w:r>
      <w:r w:rsidR="000A67E8">
        <w:t>,</w:t>
      </w:r>
      <w:r>
        <w:t xml:space="preserve"> we often use a </w:t>
      </w:r>
      <w:r w:rsidR="003F06D1">
        <w:t xml:space="preserve">yardstick that’s inflexible. </w:t>
      </w:r>
    </w:p>
    <w:p w14:paraId="76F0EE7B" w14:textId="77777777" w:rsidR="00B01190" w:rsidRDefault="008943F5" w:rsidP="00B01190">
      <w:pPr>
        <w:spacing w:line="480" w:lineRule="auto"/>
        <w:ind w:firstLine="720"/>
      </w:pPr>
      <w:r>
        <w:t xml:space="preserve">To </w:t>
      </w:r>
      <w:r w:rsidR="003F06D1">
        <w:t xml:space="preserve">help </w:t>
      </w:r>
      <w:r w:rsidR="00AE106C">
        <w:t xml:space="preserve">us </w:t>
      </w:r>
      <w:r w:rsidR="003F385C">
        <w:t xml:space="preserve">zero in on our attributes, </w:t>
      </w:r>
      <w:r>
        <w:t xml:space="preserve">Clover has selected a “Uniquely You” theme for March. She’s </w:t>
      </w:r>
      <w:r w:rsidR="00A97B15">
        <w:t xml:space="preserve">happy to suggest </w:t>
      </w:r>
      <w:r w:rsidR="003F06D1">
        <w:t xml:space="preserve">books </w:t>
      </w:r>
      <w:r w:rsidR="00182F70">
        <w:t xml:space="preserve">that </w:t>
      </w:r>
      <w:r w:rsidR="00B72B38">
        <w:t xml:space="preserve">feature </w:t>
      </w:r>
      <w:r w:rsidR="00D8342A">
        <w:t xml:space="preserve">characters who come to realize </w:t>
      </w:r>
      <w:r w:rsidR="00182F70">
        <w:t xml:space="preserve">their </w:t>
      </w:r>
      <w:r w:rsidR="00AE106C">
        <w:t>personal strengths</w:t>
      </w:r>
      <w:r w:rsidR="00A97B15">
        <w:t>, assets</w:t>
      </w:r>
      <w:r w:rsidR="00AE106C">
        <w:t xml:space="preserve"> </w:t>
      </w:r>
      <w:r>
        <w:t xml:space="preserve">that make our world a more well-rounded place. </w:t>
      </w:r>
      <w:r w:rsidR="00B01190">
        <w:t>Page On. Enjoy!</w:t>
      </w:r>
    </w:p>
    <w:p w14:paraId="13F9E14B" w14:textId="77777777" w:rsidR="0029611A" w:rsidRDefault="0029611A" w:rsidP="00B01190">
      <w:pPr>
        <w:spacing w:line="480" w:lineRule="auto"/>
        <w:ind w:firstLine="720"/>
      </w:pPr>
    </w:p>
    <w:p w14:paraId="7444B06B" w14:textId="5A19EC56" w:rsidR="0029611A" w:rsidRDefault="0029611A" w:rsidP="00B01190">
      <w:pPr>
        <w:spacing w:line="480" w:lineRule="auto"/>
        <w:ind w:firstLine="720"/>
      </w:pPr>
      <w:r>
        <w:t xml:space="preserve">Wouldn’t it be nice if we all had a buddy in the mirror that spirited away our insecurities when we glanced into a glass and saw ourselves there? A </w:t>
      </w:r>
      <w:r w:rsidR="00690C72">
        <w:t xml:space="preserve">pal </w:t>
      </w:r>
      <w:r>
        <w:t xml:space="preserve">who </w:t>
      </w:r>
      <w:r w:rsidR="00690C72">
        <w:t xml:space="preserve">is </w:t>
      </w:r>
      <w:r>
        <w:t>all about accentuating our positive qualities</w:t>
      </w:r>
      <w:r w:rsidR="00405A1B">
        <w:t>.</w:t>
      </w:r>
      <w:r>
        <w:t xml:space="preserve"> The main character in “The Reflection </w:t>
      </w:r>
      <w:r w:rsidR="003725D1">
        <w:t>in</w:t>
      </w:r>
      <w:r>
        <w:t xml:space="preserve"> Me,” by Marc </w:t>
      </w:r>
      <w:proofErr w:type="spellStart"/>
      <w:r>
        <w:t>Colagiovanni</w:t>
      </w:r>
      <w:proofErr w:type="spellEnd"/>
      <w:r>
        <w:t xml:space="preserve">, has a </w:t>
      </w:r>
      <w:r w:rsidR="00405A1B">
        <w:t xml:space="preserve">pal </w:t>
      </w:r>
      <w:r>
        <w:t xml:space="preserve">like that, one who boosts the kid’s ego </w:t>
      </w:r>
      <w:r w:rsidR="005A0091">
        <w:t xml:space="preserve">as it </w:t>
      </w:r>
      <w:r w:rsidR="00405A1B">
        <w:t xml:space="preserve">points out the child’s </w:t>
      </w:r>
      <w:r w:rsidR="005A0091">
        <w:t xml:space="preserve">top-notch traits. </w:t>
      </w:r>
    </w:p>
    <w:p w14:paraId="0A30DF3A" w14:textId="77777777" w:rsidR="00405A1B" w:rsidRDefault="0029611A" w:rsidP="0029611A">
      <w:pPr>
        <w:spacing w:line="480" w:lineRule="auto"/>
        <w:ind w:firstLine="720"/>
      </w:pPr>
      <w:r>
        <w:t xml:space="preserve">“I like being you,” the reflection in the mirror states. “To me you’re perfect.” </w:t>
      </w:r>
    </w:p>
    <w:p w14:paraId="0FF06C32" w14:textId="77777777" w:rsidR="00405A1B" w:rsidRDefault="0029611A" w:rsidP="0029611A">
      <w:pPr>
        <w:spacing w:line="480" w:lineRule="auto"/>
        <w:ind w:firstLine="720"/>
      </w:pPr>
      <w:r>
        <w:t xml:space="preserve">The child doesn’t </w:t>
      </w:r>
      <w:r w:rsidR="003F385C">
        <w:t xml:space="preserve">initially </w:t>
      </w:r>
      <w:r>
        <w:t xml:space="preserve">think so, </w:t>
      </w:r>
      <w:r w:rsidR="00405A1B">
        <w:t>until the reflection starts tallying the child’s strong points: eyes that “sparkle like stars on the darkest of nights,” a voice “…as joyous as a songbird whistling in the trees,” and a smile “…as bright and cheerful as the sun in the sky.”</w:t>
      </w:r>
    </w:p>
    <w:p w14:paraId="15736F84" w14:textId="77777777" w:rsidR="00405A1B" w:rsidRDefault="00405A1B" w:rsidP="0029611A">
      <w:pPr>
        <w:spacing w:line="480" w:lineRule="auto"/>
        <w:ind w:firstLine="720"/>
      </w:pPr>
      <w:r>
        <w:t xml:space="preserve">Who wouldn’t start to feel better </w:t>
      </w:r>
      <w:r w:rsidR="005A0091">
        <w:t xml:space="preserve">hearing such lovely </w:t>
      </w:r>
      <w:r>
        <w:t>compliments</w:t>
      </w:r>
      <w:r w:rsidR="005A0091">
        <w:t>?</w:t>
      </w:r>
    </w:p>
    <w:p w14:paraId="0889DB05" w14:textId="77777777" w:rsidR="009B4D73" w:rsidRDefault="005A0091" w:rsidP="0029611A">
      <w:pPr>
        <w:spacing w:line="480" w:lineRule="auto"/>
        <w:ind w:firstLine="720"/>
      </w:pPr>
      <w:r>
        <w:t xml:space="preserve">After the mirror ticks off the child’s physical qualities, it moves on to the child’s personality and </w:t>
      </w:r>
      <w:r w:rsidR="009B4D73">
        <w:t xml:space="preserve">points out the </w:t>
      </w:r>
      <w:r>
        <w:t>child</w:t>
      </w:r>
      <w:r w:rsidR="009B4D73">
        <w:t xml:space="preserve">’s special qualities, topped off with the </w:t>
      </w:r>
      <w:r w:rsidR="006A27DF">
        <w:t>kid</w:t>
      </w:r>
      <w:r w:rsidR="00A97B15">
        <w:t>’</w:t>
      </w:r>
      <w:r w:rsidR="006A27DF">
        <w:t xml:space="preserve">s most endearing </w:t>
      </w:r>
      <w:r w:rsidR="00A97B15">
        <w:t xml:space="preserve">trait </w:t>
      </w:r>
      <w:r w:rsidR="006A27DF">
        <w:t>of all—</w:t>
      </w:r>
      <w:r w:rsidR="00A97B15">
        <w:t xml:space="preserve">overall </w:t>
      </w:r>
      <w:r w:rsidR="009B4D73">
        <w:t>kindness</w:t>
      </w:r>
      <w:r w:rsidR="006A27DF">
        <w:t xml:space="preserve">. That’s the bedrock of this endearing, feel-good book with just-right </w:t>
      </w:r>
      <w:r w:rsidR="009B4D73">
        <w:lastRenderedPageBreak/>
        <w:t>illustrations by the ever optimist</w:t>
      </w:r>
      <w:r w:rsidR="00A97B15">
        <w:t>ic</w:t>
      </w:r>
      <w:r w:rsidR="009B4D73">
        <w:t xml:space="preserve"> Peter H. Reynolds</w:t>
      </w:r>
      <w:r w:rsidR="006A27DF">
        <w:t xml:space="preserve">, </w:t>
      </w:r>
      <w:r w:rsidR="009B4D73">
        <w:t xml:space="preserve">whose </w:t>
      </w:r>
      <w:r w:rsidR="006A27DF">
        <w:t xml:space="preserve">cheery disposition and </w:t>
      </w:r>
      <w:r w:rsidR="003F385C">
        <w:t xml:space="preserve">artistic talent </w:t>
      </w:r>
      <w:r w:rsidR="006A27DF">
        <w:t xml:space="preserve">puts smiles on </w:t>
      </w:r>
      <w:r w:rsidR="00A97B15">
        <w:t xml:space="preserve">readers’ </w:t>
      </w:r>
      <w:r w:rsidR="006A27DF">
        <w:t xml:space="preserve">faces. </w:t>
      </w:r>
    </w:p>
    <w:p w14:paraId="2BA40DE8" w14:textId="77777777" w:rsidR="006A27DF" w:rsidRDefault="006A27DF" w:rsidP="00532028">
      <w:pPr>
        <w:spacing w:line="480" w:lineRule="auto"/>
      </w:pPr>
    </w:p>
    <w:p w14:paraId="4FB654DF" w14:textId="3A5E9431" w:rsidR="00532028" w:rsidRDefault="00532028" w:rsidP="00532028">
      <w:pPr>
        <w:spacing w:line="480" w:lineRule="auto"/>
      </w:pPr>
      <w:r>
        <w:tab/>
      </w:r>
      <w:r w:rsidR="00A97B15">
        <w:t xml:space="preserve">When </w:t>
      </w:r>
      <w:r>
        <w:t xml:space="preserve">people aren’t happy with themselves, </w:t>
      </w:r>
      <w:r w:rsidR="00A97B15">
        <w:t xml:space="preserve">they </w:t>
      </w:r>
      <w:r>
        <w:t>have a nasty way of tearing down others</w:t>
      </w:r>
      <w:r w:rsidR="00A97B15">
        <w:t xml:space="preserve">. </w:t>
      </w:r>
      <w:r>
        <w:t xml:space="preserve">That’s the </w:t>
      </w:r>
      <w:r w:rsidR="003F385C">
        <w:t xml:space="preserve">scenario </w:t>
      </w:r>
      <w:r>
        <w:t xml:space="preserve">in “Lola and the Troll,” by Connie Schultz. </w:t>
      </w:r>
      <w:r w:rsidR="003F385C">
        <w:t xml:space="preserve">In this endearing read we meet </w:t>
      </w:r>
      <w:r>
        <w:t xml:space="preserve">a girl who </w:t>
      </w:r>
      <w:r w:rsidR="003F385C">
        <w:t xml:space="preserve">develops pluck </w:t>
      </w:r>
      <w:r>
        <w:t xml:space="preserve">after she’s belittled by a </w:t>
      </w:r>
      <w:r w:rsidR="00A97B15">
        <w:t xml:space="preserve">neighborhood meanie. </w:t>
      </w:r>
    </w:p>
    <w:p w14:paraId="20E2D5D1" w14:textId="77777777" w:rsidR="00DE627A" w:rsidRDefault="00DE627A" w:rsidP="00532028">
      <w:pPr>
        <w:spacing w:line="480" w:lineRule="auto"/>
      </w:pPr>
      <w:r>
        <w:tab/>
        <w:t>Lola is upbeat and loves school—except going there takes her past Tom the Troll’s home. The Troll terrifies all the kids, some of whom change their route, while others da</w:t>
      </w:r>
      <w:r w:rsidR="003F385C">
        <w:t>sh</w:t>
      </w:r>
      <w:r>
        <w:t xml:space="preserve"> past </w:t>
      </w:r>
      <w:r w:rsidR="00A97B15">
        <w:t xml:space="preserve">in </w:t>
      </w:r>
      <w:r>
        <w:t>terror. Though Lola has her tiny pup Tank by her side, trying to get past Tom the Troll’s lair without being noticed fails</w:t>
      </w:r>
      <w:r w:rsidR="001B5D6B">
        <w:t xml:space="preserve">. </w:t>
      </w:r>
      <w:r w:rsidR="00A97B15">
        <w:t xml:space="preserve">The </w:t>
      </w:r>
      <w:r>
        <w:t xml:space="preserve">Troll nails her with </w:t>
      </w:r>
      <w:r w:rsidR="00F2333F">
        <w:t xml:space="preserve">barbed </w:t>
      </w:r>
      <w:r>
        <w:t xml:space="preserve">remarks about her hair, clothing and such, remarks that sting so much </w:t>
      </w:r>
      <w:r w:rsidR="00F2333F">
        <w:t xml:space="preserve">that </w:t>
      </w:r>
      <w:r>
        <w:t xml:space="preserve">Lola changes herself to avoid </w:t>
      </w:r>
      <w:r w:rsidR="00A97B15">
        <w:t xml:space="preserve">being razzed. </w:t>
      </w:r>
    </w:p>
    <w:p w14:paraId="39316E7F" w14:textId="77777777" w:rsidR="00A97B15" w:rsidRDefault="00DE627A" w:rsidP="003F385C">
      <w:pPr>
        <w:spacing w:line="480" w:lineRule="auto"/>
        <w:ind w:firstLine="720"/>
      </w:pPr>
      <w:r>
        <w:t xml:space="preserve">Other’s notice Lola’s slumped </w:t>
      </w:r>
      <w:r w:rsidR="00A97B15">
        <w:t xml:space="preserve">gloom and doom. </w:t>
      </w:r>
      <w:r w:rsidR="00DB0A07">
        <w:t>Fortunately</w:t>
      </w:r>
      <w:r w:rsidR="001B5D6B">
        <w:t>,</w:t>
      </w:r>
      <w:r w:rsidR="00DB0A07">
        <w:t xml:space="preserve"> a wise </w:t>
      </w:r>
      <w:r w:rsidR="003F385C">
        <w:t xml:space="preserve">bookshop owner </w:t>
      </w:r>
      <w:r w:rsidR="00DB0A07">
        <w:t>takes Lola under her wing, pointing out qualities she and Lola share</w:t>
      </w:r>
      <w:r w:rsidR="001B5D6B">
        <w:t xml:space="preserve">, </w:t>
      </w:r>
      <w:r w:rsidR="00DB0A07">
        <w:t xml:space="preserve">an observation that impacts Lola in a big way, forcing her </w:t>
      </w:r>
      <w:r w:rsidR="00F2333F">
        <w:t xml:space="preserve">to face her dread of the </w:t>
      </w:r>
      <w:r w:rsidR="001B5D6B">
        <w:t xml:space="preserve">meanie, </w:t>
      </w:r>
      <w:r w:rsidR="00F2333F">
        <w:t xml:space="preserve">who ends up </w:t>
      </w:r>
      <w:r w:rsidR="001B5D6B">
        <w:t>being more Tom than Troll.</w:t>
      </w:r>
    </w:p>
    <w:p w14:paraId="3868C120" w14:textId="77777777" w:rsidR="00532028" w:rsidRDefault="00A97B15" w:rsidP="00A97B15">
      <w:pPr>
        <w:spacing w:line="480" w:lineRule="auto"/>
        <w:ind w:firstLine="720"/>
      </w:pPr>
      <w:r>
        <w:t xml:space="preserve">Illustrations </w:t>
      </w:r>
      <w:r w:rsidR="00F2333F">
        <w:t>by Sandy Rodr</w:t>
      </w:r>
      <w:r w:rsidR="00190945">
        <w:t>íguez</w:t>
      </w:r>
      <w:r w:rsidR="001B5D6B">
        <w:t xml:space="preserve"> are colorful and engaging, adding more allure to this heartfelt story. </w:t>
      </w:r>
    </w:p>
    <w:p w14:paraId="25C5AAF0" w14:textId="77777777" w:rsidR="00856E57" w:rsidRDefault="00856E57" w:rsidP="00532028">
      <w:pPr>
        <w:spacing w:line="480" w:lineRule="auto"/>
      </w:pPr>
    </w:p>
    <w:p w14:paraId="2B3B8983" w14:textId="77777777" w:rsidR="00140BDA" w:rsidRDefault="00856E57" w:rsidP="00532028">
      <w:pPr>
        <w:spacing w:line="480" w:lineRule="auto"/>
      </w:pPr>
      <w:r>
        <w:tab/>
      </w:r>
    </w:p>
    <w:p w14:paraId="261735A4" w14:textId="5967E408" w:rsidR="00856E57" w:rsidRDefault="00D63BCF" w:rsidP="00140BDA">
      <w:pPr>
        <w:spacing w:line="480" w:lineRule="auto"/>
        <w:ind w:firstLine="720"/>
      </w:pPr>
      <w:r>
        <w:t xml:space="preserve">Passionate about nature, </w:t>
      </w:r>
      <w:r w:rsidR="00856E57">
        <w:t>Rachel Carson,</w:t>
      </w:r>
      <w:r w:rsidR="00DA3D58">
        <w:t xml:space="preserve"> (</w:t>
      </w:r>
      <w:r w:rsidR="007D5060">
        <w:t>1907-19</w:t>
      </w:r>
      <w:r w:rsidR="004856E6">
        <w:t>6</w:t>
      </w:r>
      <w:r w:rsidR="007D5060">
        <w:t>4)</w:t>
      </w:r>
      <w:r w:rsidR="00240DA7">
        <w:t>,</w:t>
      </w:r>
      <w:r w:rsidR="007D5060">
        <w:t xml:space="preserve"> </w:t>
      </w:r>
      <w:r w:rsidR="00856E57">
        <w:t>a</w:t>
      </w:r>
      <w:r w:rsidR="00270734">
        <w:t xml:space="preserve"> celebrated </w:t>
      </w:r>
      <w:r w:rsidR="00856E57">
        <w:t xml:space="preserve">author, environmentalist and marine biologist, </w:t>
      </w:r>
      <w:r>
        <w:t xml:space="preserve">loved to write </w:t>
      </w:r>
      <w:r w:rsidR="004856E6">
        <w:t xml:space="preserve">as a child </w:t>
      </w:r>
      <w:r>
        <w:t xml:space="preserve">and wander in the </w:t>
      </w:r>
      <w:r w:rsidR="00240DA7">
        <w:t xml:space="preserve">woods and fields </w:t>
      </w:r>
      <w:r>
        <w:t xml:space="preserve">with her dog. No detail missed her observant eye. She made notes about what she saw </w:t>
      </w:r>
      <w:r>
        <w:lastRenderedPageBreak/>
        <w:t xml:space="preserve">and was published at an early age. Yet Carson </w:t>
      </w:r>
      <w:r w:rsidR="00240DA7">
        <w:t xml:space="preserve">eventually </w:t>
      </w:r>
      <w:r w:rsidR="00856E57">
        <w:t xml:space="preserve">had a rough time </w:t>
      </w:r>
      <w:r w:rsidR="00A529A5">
        <w:t xml:space="preserve">deciding on a career because her </w:t>
      </w:r>
      <w:r w:rsidR="00856E57">
        <w:t xml:space="preserve">love of writing collided with her passion for </w:t>
      </w:r>
      <w:r w:rsidR="004856E6">
        <w:t xml:space="preserve">biology. </w:t>
      </w:r>
      <w:r w:rsidR="00856E57">
        <w:t>All this in an era when women didn’t pursue careers in science</w:t>
      </w:r>
      <w:r>
        <w:t>.</w:t>
      </w:r>
    </w:p>
    <w:p w14:paraId="6371A041" w14:textId="77777777" w:rsidR="00190945" w:rsidRDefault="00D63BCF" w:rsidP="00856E57">
      <w:pPr>
        <w:spacing w:line="480" w:lineRule="auto"/>
        <w:ind w:firstLine="720"/>
      </w:pPr>
      <w:r>
        <w:t>A</w:t>
      </w:r>
      <w:r w:rsidR="00856E57">
        <w:t xml:space="preserve"> gorgeous</w:t>
      </w:r>
      <w:r w:rsidR="000D71D8">
        <w:t xml:space="preserve"> new</w:t>
      </w:r>
      <w:r w:rsidR="00856E57">
        <w:t xml:space="preserve"> book in verse, “Force of Nature,” by Ann E. Burg, </w:t>
      </w:r>
      <w:r>
        <w:t xml:space="preserve">gifts us with </w:t>
      </w:r>
      <w:r w:rsidR="00856E57">
        <w:t xml:space="preserve">a personal, powerful </w:t>
      </w:r>
      <w:r w:rsidR="00502766">
        <w:t xml:space="preserve">chronicle of Carson’s life, beginning </w:t>
      </w:r>
      <w:r w:rsidR="000D71D8">
        <w:t xml:space="preserve">when she’s 11, and </w:t>
      </w:r>
      <w:r w:rsidR="009D59D4">
        <w:t xml:space="preserve">advancing through </w:t>
      </w:r>
      <w:r w:rsidR="000D71D8">
        <w:t xml:space="preserve">adulthood, </w:t>
      </w:r>
      <w:r w:rsidR="00502766">
        <w:t xml:space="preserve">after the books she wrote about </w:t>
      </w:r>
      <w:r w:rsidR="009D59D4">
        <w:t xml:space="preserve">nature, the </w:t>
      </w:r>
      <w:r w:rsidR="00502766">
        <w:t xml:space="preserve">ocean </w:t>
      </w:r>
      <w:r w:rsidR="00F018AA">
        <w:t>and the danger of pesticides wer</w:t>
      </w:r>
      <w:r w:rsidR="009D59D4">
        <w:t>e widely</w:t>
      </w:r>
      <w:r w:rsidR="00F018AA">
        <w:t xml:space="preserve"> recognized and </w:t>
      </w:r>
      <w:r w:rsidR="009D59D4">
        <w:t>honored, including her most famous, “Silent Spring</w:t>
      </w:r>
      <w:r w:rsidR="004856E6">
        <w:t>,” a bestseller.</w:t>
      </w:r>
    </w:p>
    <w:p w14:paraId="191DC8FD" w14:textId="77777777" w:rsidR="00F018AA" w:rsidRDefault="004856E6" w:rsidP="00F018AA">
      <w:pPr>
        <w:spacing w:line="480" w:lineRule="auto"/>
        <w:ind w:firstLine="720"/>
      </w:pPr>
      <w:r>
        <w:t>Carson’s</w:t>
      </w:r>
      <w:r w:rsidR="00F018AA">
        <w:t xml:space="preserve"> </w:t>
      </w:r>
      <w:r w:rsidR="009D59D4">
        <w:t xml:space="preserve">steadfast </w:t>
      </w:r>
      <w:r w:rsidR="00F018AA">
        <w:t xml:space="preserve">mother encouraged </w:t>
      </w:r>
      <w:r w:rsidR="00D63BCF">
        <w:t>her daughter</w:t>
      </w:r>
      <w:r w:rsidR="00F018AA">
        <w:t xml:space="preserve"> to write and supported </w:t>
      </w:r>
      <w:r>
        <w:t xml:space="preserve">her </w:t>
      </w:r>
      <w:r w:rsidR="00F018AA">
        <w:t>desire to attend colleg</w:t>
      </w:r>
      <w:r w:rsidR="009D59D4">
        <w:t xml:space="preserve">e. </w:t>
      </w:r>
      <w:r w:rsidR="00F018AA">
        <w:t xml:space="preserve">For Carson, nothing was more important than an education—marriage, she said, wasn’t for everyone. But how could she support herself with her writing? </w:t>
      </w:r>
    </w:p>
    <w:p w14:paraId="26B4508D" w14:textId="77777777" w:rsidR="00F018AA" w:rsidRDefault="00F018AA" w:rsidP="00F018AA">
      <w:pPr>
        <w:spacing w:line="480" w:lineRule="auto"/>
        <w:ind w:firstLine="720"/>
      </w:pPr>
      <w:r>
        <w:t xml:space="preserve">The answer came when Carson </w:t>
      </w:r>
      <w:r w:rsidR="009D59D4">
        <w:t xml:space="preserve">enrolled in </w:t>
      </w:r>
      <w:r w:rsidR="004856E6">
        <w:t>b</w:t>
      </w:r>
      <w:r w:rsidR="009D59D4">
        <w:t xml:space="preserve">iology, a class that captivated her. </w:t>
      </w:r>
      <w:r>
        <w:t>Gradually, she came to realize that she could use her observations—the things she saw in fields, creeks, in the ocean—to write books about nature</w:t>
      </w:r>
      <w:r w:rsidR="004856E6">
        <w:t xml:space="preserve"> that might create positive change.</w:t>
      </w:r>
    </w:p>
    <w:p w14:paraId="6E83055D" w14:textId="01A3E4A5" w:rsidR="00F018AA" w:rsidRDefault="004856E6" w:rsidP="00F018AA">
      <w:pPr>
        <w:spacing w:line="480" w:lineRule="auto"/>
        <w:ind w:firstLine="720"/>
      </w:pPr>
      <w:r>
        <w:t xml:space="preserve">Life </w:t>
      </w:r>
      <w:r w:rsidR="00F018AA">
        <w:t xml:space="preserve">wasn’t easy for Carson. She had great personal loss, yet she strove forward, putting pen to paper and leaving the world richer for her contributions. Throughout this lovely book, readers </w:t>
      </w:r>
      <w:r w:rsidR="00D63BCF">
        <w:t xml:space="preserve">are </w:t>
      </w:r>
      <w:r w:rsidR="00F018AA">
        <w:t xml:space="preserve">treated to </w:t>
      </w:r>
      <w:r w:rsidR="00D63BCF">
        <w:t xml:space="preserve">drawings </w:t>
      </w:r>
      <w:r w:rsidR="00F018AA">
        <w:t xml:space="preserve">by Sophie Blackall, her illustrations of </w:t>
      </w:r>
      <w:r>
        <w:t xml:space="preserve">animals, birds and plants </w:t>
      </w:r>
      <w:r w:rsidR="00F018AA">
        <w:t>gracing the page</w:t>
      </w:r>
      <w:r>
        <w:t>s</w:t>
      </w:r>
      <w:r w:rsidR="002C377C">
        <w:t>.</w:t>
      </w:r>
    </w:p>
    <w:p w14:paraId="6C3B8827" w14:textId="77777777" w:rsidR="003725D1" w:rsidRDefault="003725D1" w:rsidP="00F018AA">
      <w:pPr>
        <w:spacing w:line="480" w:lineRule="auto"/>
        <w:ind w:firstLine="720"/>
      </w:pPr>
    </w:p>
    <w:p w14:paraId="20509F02" w14:textId="0C83C60E" w:rsidR="003725D1" w:rsidRDefault="003725D1" w:rsidP="00F018AA">
      <w:pPr>
        <w:spacing w:line="480" w:lineRule="auto"/>
        <w:ind w:firstLine="720"/>
      </w:pPr>
      <w:r>
        <w:t>Copyright 2024 Community Literacy Foundation. Written by Chris Stuckenschneider.</w:t>
      </w:r>
    </w:p>
    <w:p w14:paraId="3371C050" w14:textId="77777777" w:rsidR="00190945" w:rsidRDefault="00190945" w:rsidP="00532028">
      <w:pPr>
        <w:spacing w:line="480" w:lineRule="auto"/>
      </w:pPr>
    </w:p>
    <w:p w14:paraId="2DEB9CBF" w14:textId="77777777" w:rsidR="006A27DF" w:rsidRDefault="006A27DF" w:rsidP="0029611A">
      <w:pPr>
        <w:spacing w:line="480" w:lineRule="auto"/>
        <w:ind w:firstLine="720"/>
      </w:pPr>
    </w:p>
    <w:p w14:paraId="42E92381" w14:textId="77777777" w:rsidR="009B4D73" w:rsidRDefault="009B4D73" w:rsidP="0029611A">
      <w:pPr>
        <w:spacing w:line="480" w:lineRule="auto"/>
        <w:ind w:firstLine="720"/>
      </w:pPr>
    </w:p>
    <w:p w14:paraId="0503D6B8" w14:textId="77777777" w:rsidR="00182F70" w:rsidRDefault="00182F70" w:rsidP="00182F70">
      <w:pPr>
        <w:jc w:val="right"/>
      </w:pPr>
    </w:p>
    <w:p w14:paraId="7F5115ED" w14:textId="77777777" w:rsidR="00B01190" w:rsidRDefault="00B01190" w:rsidP="00182F70">
      <w:pPr>
        <w:jc w:val="right"/>
      </w:pPr>
    </w:p>
    <w:sectPr w:rsidR="00B01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70"/>
    <w:rsid w:val="000A67E8"/>
    <w:rsid w:val="000D71D8"/>
    <w:rsid w:val="00140BDA"/>
    <w:rsid w:val="00182F70"/>
    <w:rsid w:val="00190945"/>
    <w:rsid w:val="001B5D6B"/>
    <w:rsid w:val="00240DA7"/>
    <w:rsid w:val="00270734"/>
    <w:rsid w:val="0029611A"/>
    <w:rsid w:val="002C377C"/>
    <w:rsid w:val="003725D1"/>
    <w:rsid w:val="003F06D1"/>
    <w:rsid w:val="003F385C"/>
    <w:rsid w:val="00405A1B"/>
    <w:rsid w:val="004856E6"/>
    <w:rsid w:val="00502766"/>
    <w:rsid w:val="00532028"/>
    <w:rsid w:val="005A0091"/>
    <w:rsid w:val="00690C72"/>
    <w:rsid w:val="006A27DF"/>
    <w:rsid w:val="007574EF"/>
    <w:rsid w:val="007D5060"/>
    <w:rsid w:val="00856E57"/>
    <w:rsid w:val="0088460B"/>
    <w:rsid w:val="008943F5"/>
    <w:rsid w:val="009B4D73"/>
    <w:rsid w:val="009D59D4"/>
    <w:rsid w:val="00A3729E"/>
    <w:rsid w:val="00A529A5"/>
    <w:rsid w:val="00A97B15"/>
    <w:rsid w:val="00AE106C"/>
    <w:rsid w:val="00B01190"/>
    <w:rsid w:val="00B72B38"/>
    <w:rsid w:val="00C75F88"/>
    <w:rsid w:val="00D63BCF"/>
    <w:rsid w:val="00D8342A"/>
    <w:rsid w:val="00D90914"/>
    <w:rsid w:val="00DA3D58"/>
    <w:rsid w:val="00DB0A07"/>
    <w:rsid w:val="00DE627A"/>
    <w:rsid w:val="00EC76BE"/>
    <w:rsid w:val="00F018AA"/>
    <w:rsid w:val="00F2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6D4B8"/>
  <w15:chartTrackingRefBased/>
  <w15:docId w15:val="{B7EE2C2E-3BEA-FB42-88A4-5751338C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stuckenschneider</dc:creator>
  <cp:keywords/>
  <dc:description/>
  <cp:lastModifiedBy>dawn@neighborhoodreads.com</cp:lastModifiedBy>
  <cp:revision>2</cp:revision>
  <dcterms:created xsi:type="dcterms:W3CDTF">2024-03-03T04:56:00Z</dcterms:created>
  <dcterms:modified xsi:type="dcterms:W3CDTF">2024-03-03T04:56:00Z</dcterms:modified>
</cp:coreProperties>
</file>